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5F" w:rsidRDefault="0038155F" w:rsidP="0038155F">
      <w:pPr>
        <w:jc w:val="left"/>
        <w:rPr>
          <w:rFonts w:ascii="Meiryo UI" w:eastAsia="Meiryo UI" w:hAnsi="Meiryo UI"/>
          <w:szCs w:val="21"/>
        </w:rPr>
      </w:pPr>
      <w:r>
        <w:rPr>
          <w:rFonts w:ascii="Meiryo UI" w:eastAsia="Meiryo UI" w:hAnsi="Meiryo UI" w:hint="eastAsia"/>
          <w:szCs w:val="21"/>
        </w:rPr>
        <w:t>7</w:t>
      </w:r>
      <w:r w:rsidRPr="003C2B70">
        <w:rPr>
          <w:rFonts w:ascii="Meiryo UI" w:eastAsia="Meiryo UI" w:hAnsi="Meiryo UI" w:hint="eastAsia"/>
          <w:szCs w:val="21"/>
        </w:rPr>
        <w:t>月</w:t>
      </w:r>
      <w:r>
        <w:rPr>
          <w:rFonts w:ascii="Meiryo UI" w:eastAsia="Meiryo UI" w:hAnsi="Meiryo UI" w:hint="eastAsia"/>
          <w:szCs w:val="21"/>
        </w:rPr>
        <w:t>奥多摩・海沢園地から三滝巡り</w:t>
      </w:r>
    </w:p>
    <w:p w:rsidR="0038155F" w:rsidRPr="003C2B70" w:rsidRDefault="0038155F" w:rsidP="0038155F">
      <w:pPr>
        <w:jc w:val="left"/>
        <w:rPr>
          <w:rFonts w:ascii="Meiryo UI" w:eastAsia="Meiryo UI" w:hAnsi="Meiryo UI"/>
          <w:szCs w:val="21"/>
        </w:rPr>
      </w:pPr>
      <w:bookmarkStart w:id="0" w:name="_GoBack"/>
      <w:bookmarkEnd w:id="0"/>
    </w:p>
    <w:p w:rsidR="0038155F" w:rsidRPr="00DD3192" w:rsidRDefault="0038155F" w:rsidP="0038155F">
      <w:pPr>
        <w:rPr>
          <w:rFonts w:ascii="Meiryo UI" w:eastAsia="Meiryo UI" w:hAnsi="Meiryo UI"/>
          <w:szCs w:val="21"/>
        </w:rPr>
      </w:pPr>
      <w:r w:rsidRPr="00237830">
        <w:rPr>
          <w:rFonts w:ascii="Meiryo UI" w:eastAsia="Meiryo UI" w:hAnsi="Meiryo UI" w:hint="eastAsia"/>
          <w:szCs w:val="21"/>
        </w:rPr>
        <w:t>2019年7月20日（土）</w:t>
      </w:r>
    </w:p>
    <w:p w:rsidR="0038155F" w:rsidRPr="00DD3192" w:rsidRDefault="0038155F" w:rsidP="0038155F">
      <w:pPr>
        <w:jc w:val="left"/>
        <w:rPr>
          <w:rFonts w:ascii="Meiryo UI" w:eastAsia="Meiryo UI" w:hAnsi="Meiryo UI"/>
          <w:szCs w:val="21"/>
        </w:rPr>
      </w:pPr>
      <w:r w:rsidRPr="00DD3192">
        <w:rPr>
          <w:rFonts w:ascii="Meiryo UI" w:eastAsia="Meiryo UI" w:hAnsi="Meiryo UI" w:cs="Helvetica"/>
          <w:bCs/>
          <w:color w:val="3E3E3E"/>
          <w:szCs w:val="21"/>
        </w:rPr>
        <w:t>御前山、三頭山と並び、奥多摩三山に数えられる大岳山（1266.4m）を源に、北に流れて海沢渓谷となって多摩川に合流する海沢谷の上流部に懸かる滝が海沢三滝。三ツ釜の滝、ネジレの滝、大滝の総称で、本来は、大滝のさらに上流に落ちる不動の滝を含めて海沢四滝とも呼ばれていますが、不動の滝は危険のため近づくことができません。</w:t>
      </w:r>
    </w:p>
    <w:p w:rsidR="0038155F" w:rsidRPr="00DD3192" w:rsidRDefault="0038155F" w:rsidP="0038155F">
      <w:pPr>
        <w:pStyle w:val="a5"/>
        <w:numPr>
          <w:ilvl w:val="0"/>
          <w:numId w:val="1"/>
        </w:numPr>
        <w:ind w:leftChars="0"/>
        <w:rPr>
          <w:rFonts w:ascii="Meiryo UI" w:eastAsia="Meiryo UI" w:hAnsi="Meiryo UI"/>
          <w:szCs w:val="21"/>
        </w:rPr>
      </w:pPr>
      <w:r w:rsidRPr="00DD3192">
        <w:rPr>
          <w:rFonts w:ascii="Meiryo UI" w:eastAsia="Meiryo UI" w:hAnsi="Meiryo UI" w:hint="eastAsia"/>
          <w:szCs w:val="21"/>
        </w:rPr>
        <w:t>交通</w:t>
      </w:r>
    </w:p>
    <w:p w:rsidR="0038155F" w:rsidRPr="00AA2417" w:rsidRDefault="0038155F" w:rsidP="0038155F">
      <w:pPr>
        <w:ind w:firstLineChars="100" w:firstLine="210"/>
        <w:rPr>
          <w:rFonts w:ascii="Meiryo UI" w:eastAsia="Meiryo UI" w:hAnsi="Meiryo UI"/>
        </w:rPr>
      </w:pPr>
      <w:r w:rsidRPr="00AA2417">
        <w:rPr>
          <w:rFonts w:ascii="Meiryo UI" w:eastAsia="Meiryo UI" w:hAnsi="Meiryo UI" w:hint="eastAsia"/>
        </w:rPr>
        <w:t>【往路】</w:t>
      </w:r>
    </w:p>
    <w:p w:rsidR="0038155F" w:rsidRDefault="0038155F" w:rsidP="0038155F">
      <w:pPr>
        <w:ind w:firstLineChars="100" w:firstLine="210"/>
        <w:rPr>
          <w:rFonts w:ascii="Meiryo UI" w:eastAsia="Meiryo UI" w:hAnsi="Meiryo UI"/>
        </w:rPr>
      </w:pPr>
      <w:r>
        <w:rPr>
          <w:rFonts w:ascii="Meiryo UI" w:eastAsia="Meiryo UI" w:hAnsi="Meiryo UI" w:hint="eastAsia"/>
          <w:kern w:val="0"/>
        </w:rPr>
        <w:t>坂戸5：47－若葉5：50－鶴ヶ島5：52－</w:t>
      </w:r>
      <w:r>
        <w:rPr>
          <w:rFonts w:ascii="Meiryo UI" w:eastAsia="Meiryo UI" w:hAnsi="Meiryo UI" w:hint="eastAsia"/>
        </w:rPr>
        <w:t>6：00川越6：21－（川越線）－7：15拝島</w:t>
      </w:r>
    </w:p>
    <w:p w:rsidR="0038155F" w:rsidRPr="00DD22F0" w:rsidRDefault="0038155F" w:rsidP="0038155F">
      <w:pPr>
        <w:ind w:firstLineChars="100" w:firstLine="210"/>
        <w:rPr>
          <w:rFonts w:ascii="Meiryo UI" w:eastAsia="Meiryo UI" w:hAnsi="Meiryo UI"/>
        </w:rPr>
      </w:pPr>
      <w:r>
        <w:rPr>
          <w:rFonts w:ascii="Meiryo UI" w:eastAsia="Meiryo UI" w:hAnsi="Meiryo UI" w:hint="eastAsia"/>
        </w:rPr>
        <w:t>7：31－（快速おくたま1号）－8：21白丸　　　　　　現金1,910</w:t>
      </w:r>
      <w:r w:rsidRPr="00AA2417">
        <w:rPr>
          <w:rFonts w:ascii="Meiryo UI" w:eastAsia="Meiryo UI" w:hAnsi="Meiryo UI" w:hint="eastAsia"/>
        </w:rPr>
        <w:t>円（ICカード</w:t>
      </w:r>
      <w:r>
        <w:rPr>
          <w:rFonts w:ascii="Meiryo UI" w:eastAsia="Meiryo UI" w:hAnsi="Meiryo UI" w:hint="eastAsia"/>
        </w:rPr>
        <w:t>1,309</w:t>
      </w:r>
      <w:r w:rsidRPr="00AA2417">
        <w:rPr>
          <w:rFonts w:ascii="Meiryo UI" w:eastAsia="Meiryo UI" w:hAnsi="Meiryo UI" w:hint="eastAsia"/>
        </w:rPr>
        <w:t>円）</w:t>
      </w:r>
      <w:r>
        <w:rPr>
          <w:rFonts w:ascii="Meiryo UI" w:eastAsia="Meiryo UI" w:hAnsi="Meiryo UI" w:hint="eastAsia"/>
        </w:rPr>
        <w:t xml:space="preserve">　　　　　　　　　　　　　　　　　　　　　　　　　　　　　　　　　　　　　　　　　　　　　　　　　　　　　　　　　　　　</w:t>
      </w:r>
    </w:p>
    <w:p w:rsidR="0038155F" w:rsidRDefault="0038155F" w:rsidP="0038155F">
      <w:pPr>
        <w:ind w:firstLineChars="100" w:firstLine="210"/>
        <w:rPr>
          <w:rFonts w:ascii="Meiryo UI" w:eastAsia="Meiryo UI" w:hAnsi="Meiryo UI"/>
        </w:rPr>
      </w:pPr>
      <w:r w:rsidRPr="00AA2417">
        <w:rPr>
          <w:rFonts w:ascii="Meiryo UI" w:eastAsia="Meiryo UI" w:hAnsi="Meiryo UI" w:hint="eastAsia"/>
        </w:rPr>
        <w:t>【復路】</w:t>
      </w:r>
    </w:p>
    <w:p w:rsidR="0038155F" w:rsidRPr="00DD22F0" w:rsidRDefault="0038155F" w:rsidP="0038155F">
      <w:pPr>
        <w:ind w:firstLineChars="100" w:firstLine="210"/>
        <w:rPr>
          <w:rFonts w:ascii="Meiryo UI" w:eastAsia="Meiryo UI" w:hAnsi="Meiryo UI"/>
        </w:rPr>
      </w:pPr>
      <w:r>
        <w:rPr>
          <w:rFonts w:ascii="Meiryo UI" w:eastAsia="Meiryo UI" w:hAnsi="Meiryo UI" w:hint="eastAsia"/>
        </w:rPr>
        <w:t>白丸駅から往路を帰ります。</w:t>
      </w:r>
    </w:p>
    <w:p w:rsidR="0038155F" w:rsidRDefault="0038155F" w:rsidP="0038155F">
      <w:pPr>
        <w:numPr>
          <w:ilvl w:val="0"/>
          <w:numId w:val="1"/>
        </w:numPr>
        <w:rPr>
          <w:rFonts w:ascii="Meiryo UI" w:eastAsia="Meiryo UI" w:hAnsi="Meiryo UI"/>
        </w:rPr>
      </w:pPr>
      <w:r>
        <w:rPr>
          <w:rFonts w:ascii="Meiryo UI" w:eastAsia="Meiryo UI" w:hAnsi="Meiryo UI" w:hint="eastAsia"/>
        </w:rPr>
        <w:t>コース概要</w:t>
      </w:r>
    </w:p>
    <w:p w:rsidR="0038155F" w:rsidRDefault="0038155F" w:rsidP="0038155F">
      <w:pPr>
        <w:rPr>
          <w:rFonts w:ascii="Meiryo UI" w:eastAsia="Meiryo UI" w:hAnsi="Meiryo UI"/>
        </w:rPr>
      </w:pPr>
      <w:r>
        <w:rPr>
          <w:rFonts w:ascii="Meiryo UI" w:eastAsia="Meiryo UI" w:hAnsi="Meiryo UI" w:hint="eastAsia"/>
        </w:rPr>
        <w:t xml:space="preserve">　　白丸駅―（20分）―海沢神社―（1時間）―梅沢園地―三滝巡り（2時間）―梅沢園地</w:t>
      </w:r>
    </w:p>
    <w:p w:rsidR="0038155F" w:rsidRDefault="0038155F" w:rsidP="0038155F">
      <w:pPr>
        <w:rPr>
          <w:rFonts w:ascii="Meiryo UI" w:eastAsia="Meiryo UI" w:hAnsi="Meiryo UI"/>
        </w:rPr>
      </w:pPr>
      <w:r>
        <w:rPr>
          <w:rFonts w:ascii="Meiryo UI" w:eastAsia="Meiryo UI" w:hAnsi="Meiryo UI" w:hint="eastAsia"/>
        </w:rPr>
        <w:t xml:space="preserve">　　―（1時間）―白丸駅（歩行時間4時間30分）</w:t>
      </w:r>
    </w:p>
    <w:p w:rsidR="0038155F" w:rsidRDefault="0038155F" w:rsidP="0038155F">
      <w:pPr>
        <w:numPr>
          <w:ilvl w:val="0"/>
          <w:numId w:val="1"/>
        </w:numPr>
        <w:rPr>
          <w:rFonts w:ascii="Meiryo UI" w:eastAsia="Meiryo UI" w:hAnsi="Meiryo UI"/>
        </w:rPr>
      </w:pPr>
      <w:r>
        <w:rPr>
          <w:rFonts w:ascii="Meiryo UI" w:eastAsia="Meiryo UI" w:hAnsi="Meiryo UI" w:hint="eastAsia"/>
        </w:rPr>
        <w:t>持ち物</w:t>
      </w:r>
    </w:p>
    <w:p w:rsidR="0038155F" w:rsidRPr="00397C07" w:rsidRDefault="0038155F" w:rsidP="0038155F">
      <w:pPr>
        <w:pStyle w:val="a5"/>
        <w:ind w:leftChars="0" w:left="720"/>
        <w:rPr>
          <w:rFonts w:ascii="Meiryo UI" w:eastAsia="Meiryo UI" w:hAnsi="Meiryo UI"/>
        </w:rPr>
      </w:pPr>
      <w:r w:rsidRPr="00397C07">
        <w:rPr>
          <w:rFonts w:ascii="Meiryo UI" w:eastAsia="Meiryo UI" w:hAnsi="Meiryo UI" w:hint="eastAsia"/>
        </w:rPr>
        <w:t>軽食、水筒、雨具、防寒具、地図、保険証、ヘッドランプ他</w:t>
      </w:r>
    </w:p>
    <w:p w:rsidR="0038155F" w:rsidRDefault="0038155F" w:rsidP="0038155F">
      <w:pPr>
        <w:numPr>
          <w:ilvl w:val="0"/>
          <w:numId w:val="1"/>
        </w:numPr>
        <w:rPr>
          <w:rFonts w:ascii="Meiryo UI" w:eastAsia="Meiryo UI" w:hAnsi="Meiryo UI"/>
        </w:rPr>
      </w:pPr>
      <w:r>
        <w:rPr>
          <w:rFonts w:ascii="Meiryo UI" w:eastAsia="Meiryo UI" w:hAnsi="Meiryo UI" w:hint="eastAsia"/>
        </w:rPr>
        <w:t>連絡先</w:t>
      </w:r>
    </w:p>
    <w:p w:rsidR="0038155F" w:rsidRDefault="0038155F" w:rsidP="0038155F">
      <w:pPr>
        <w:ind w:firstLineChars="100" w:firstLine="210"/>
        <w:rPr>
          <w:rFonts w:ascii="Meiryo UI" w:eastAsia="Meiryo UI" w:hAnsi="Meiryo UI"/>
        </w:rPr>
      </w:pPr>
      <w:r w:rsidRPr="00397C07">
        <w:rPr>
          <w:rFonts w:ascii="Meiryo UI" w:eastAsia="Meiryo UI" w:hAnsi="Meiryo UI" w:hint="eastAsia"/>
        </w:rPr>
        <w:t>山行3日前までに、</w:t>
      </w:r>
    </w:p>
    <w:p w:rsidR="0038155F" w:rsidRPr="00397C07" w:rsidRDefault="0038155F" w:rsidP="0038155F">
      <w:pPr>
        <w:ind w:firstLineChars="100" w:firstLine="210"/>
        <w:rPr>
          <w:rFonts w:ascii="Meiryo UI" w:eastAsia="Meiryo UI" w:hAnsi="Meiryo UI"/>
        </w:rPr>
      </w:pPr>
      <w:r w:rsidRPr="00397C07">
        <w:rPr>
          <w:rFonts w:ascii="Meiryo UI" w:eastAsia="Meiryo UI" w:hAnsi="Meiryo UI" w:hint="eastAsia"/>
        </w:rPr>
        <w:t>津田（090-7203-3441）もしくは寺嶋（</w:t>
      </w:r>
      <w:r>
        <w:rPr>
          <w:rFonts w:ascii="Meiryo UI" w:eastAsia="Meiryo UI" w:hAnsi="Meiryo UI" w:hint="eastAsia"/>
        </w:rPr>
        <w:t>080-5894-2045）</w:t>
      </w:r>
      <w:r w:rsidRPr="00397C07">
        <w:rPr>
          <w:rFonts w:ascii="Meiryo UI" w:eastAsia="Meiryo UI" w:hAnsi="Meiryo UI" w:hint="eastAsia"/>
        </w:rPr>
        <w:t>までご連絡ください。</w:t>
      </w:r>
    </w:p>
    <w:p w:rsidR="0038155F" w:rsidRP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38155F" w:rsidRDefault="0038155F">
      <w:pPr>
        <w:rPr>
          <w:rFonts w:hint="eastAsia"/>
          <w:noProof/>
        </w:rPr>
      </w:pPr>
    </w:p>
    <w:p w:rsidR="00EB2000" w:rsidRDefault="0038155F">
      <w:r>
        <w:rPr>
          <w:noProof/>
        </w:rPr>
        <w:lastRenderedPageBreak/>
        <w:drawing>
          <wp:inline distT="0" distB="0" distL="0" distR="0" wp14:anchorId="2E0B72C4" wp14:editId="083E9077">
            <wp:extent cx="5400040" cy="3593421"/>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3421"/>
                    </a:xfrm>
                    <a:prstGeom prst="rect">
                      <a:avLst/>
                    </a:prstGeom>
                    <a:noFill/>
                    <a:ln>
                      <a:noFill/>
                    </a:ln>
                  </pic:spPr>
                </pic:pic>
              </a:graphicData>
            </a:graphic>
          </wp:inline>
        </w:drawing>
      </w:r>
    </w:p>
    <w:sectPr w:rsidR="00EB20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7918"/>
    <w:multiLevelType w:val="hybridMultilevel"/>
    <w:tmpl w:val="8D488B2A"/>
    <w:lvl w:ilvl="0" w:tplc="63401A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5F"/>
    <w:rsid w:val="0038155F"/>
    <w:rsid w:val="00EB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5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55F"/>
    <w:rPr>
      <w:rFonts w:asciiTheme="majorHAnsi" w:eastAsiaTheme="majorEastAsia" w:hAnsiTheme="majorHAnsi" w:cstheme="majorBidi"/>
      <w:sz w:val="18"/>
      <w:szCs w:val="18"/>
    </w:rPr>
  </w:style>
  <w:style w:type="paragraph" w:styleId="a5">
    <w:name w:val="List Paragraph"/>
    <w:basedOn w:val="a"/>
    <w:uiPriority w:val="34"/>
    <w:qFormat/>
    <w:rsid w:val="003815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5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55F"/>
    <w:rPr>
      <w:rFonts w:asciiTheme="majorHAnsi" w:eastAsiaTheme="majorEastAsia" w:hAnsiTheme="majorHAnsi" w:cstheme="majorBidi"/>
      <w:sz w:val="18"/>
      <w:szCs w:val="18"/>
    </w:rPr>
  </w:style>
  <w:style w:type="paragraph" w:styleId="a5">
    <w:name w:val="List Paragraph"/>
    <w:basedOn w:val="a"/>
    <w:uiPriority w:val="34"/>
    <w:qFormat/>
    <w:rsid w:val="00381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津田稔</dc:creator>
  <cp:lastModifiedBy>津田稔</cp:lastModifiedBy>
  <cp:revision>1</cp:revision>
  <dcterms:created xsi:type="dcterms:W3CDTF">2019-06-08T22:05:00Z</dcterms:created>
  <dcterms:modified xsi:type="dcterms:W3CDTF">2019-06-08T22:09:00Z</dcterms:modified>
</cp:coreProperties>
</file>